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7DB59A8D" w:rsidR="00B61767" w:rsidRPr="00314883" w:rsidRDefault="00546007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>
        <w:rPr>
          <w:rFonts w:ascii="Lato" w:hAnsi="Lato"/>
          <w:color w:val="8B6E4B"/>
          <w:sz w:val="52"/>
          <w:szCs w:val="56"/>
        </w:rPr>
        <w:t xml:space="preserve">Green Company of the Year </w:t>
      </w:r>
      <w:bookmarkEnd w:id="0"/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043F6685" w:rsidR="00314883" w:rsidRPr="00D07D93" w:rsidRDefault="00AC4E08" w:rsidP="00335003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2438770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35003"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="0033500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33500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 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31488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5E93E018" w:rsidR="00314883" w:rsidRPr="00D07D93" w:rsidRDefault="00AC4E08" w:rsidP="00335003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7175127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35003"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="0033500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33500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 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29646159" w:rsidR="00B61767" w:rsidRPr="00314883" w:rsidRDefault="00AC4E08" w:rsidP="00335003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9112757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35003"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="0033500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33500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 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="00314883"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="00314883"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="00314883"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="00314883"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="00314883"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="00314883"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2F5CF077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  <w:r w:rsidR="0045239D">
        <w:rPr>
          <w:rFonts w:ascii="Lato" w:hAnsi="Lato"/>
          <w:b/>
          <w:color w:val="262626" w:themeColor="text1" w:themeTint="D9"/>
        </w:rPr>
        <w:t xml:space="preserve"> 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2049B81B" w:rsidR="00B61767" w:rsidRDefault="00B61767" w:rsidP="00B61767">
      <w:pPr>
        <w:rPr>
          <w:sz w:val="28"/>
          <w:szCs w:val="28"/>
        </w:rPr>
      </w:pPr>
    </w:p>
    <w:p w14:paraId="4728A093" w14:textId="7CA50D27" w:rsidR="00E15B3D" w:rsidRDefault="00E15B3D" w:rsidP="00B61767">
      <w:pPr>
        <w:rPr>
          <w:sz w:val="28"/>
          <w:szCs w:val="28"/>
        </w:rPr>
      </w:pPr>
    </w:p>
    <w:p w14:paraId="62F684A1" w14:textId="77777777" w:rsidR="00E15B3D" w:rsidRPr="00B61767" w:rsidRDefault="00E15B3D" w:rsidP="00B61767">
      <w:pPr>
        <w:rPr>
          <w:sz w:val="28"/>
          <w:szCs w:val="28"/>
        </w:rPr>
      </w:pPr>
    </w:p>
    <w:p w14:paraId="024799C0" w14:textId="5C51209C" w:rsidR="0045239D" w:rsidRPr="0045239D" w:rsidRDefault="00314883" w:rsidP="0045239D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Pr="000A5893">
        <w:rPr>
          <w:rFonts w:ascii="Lato" w:hAnsi="Lato" w:cs="Lato"/>
          <w:b/>
          <w:color w:val="065462"/>
          <w:szCs w:val="22"/>
        </w:rPr>
        <w:t>(Maximum 600 words)</w:t>
      </w:r>
      <w:r w:rsidRPr="0009464F"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5A4508CD" w:rsidR="00B61767" w:rsidRDefault="00B61767" w:rsidP="00B61767">
      <w:pPr>
        <w:rPr>
          <w:sz w:val="28"/>
          <w:szCs w:val="28"/>
        </w:rPr>
      </w:pPr>
    </w:p>
    <w:p w14:paraId="256F7777" w14:textId="77777777" w:rsidR="00E15B3D" w:rsidRDefault="00E15B3D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5A9A664E" w14:textId="36C72E7F" w:rsidR="00314883" w:rsidRPr="00330795" w:rsidRDefault="0031488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330795">
        <w:rPr>
          <w:rFonts w:ascii="Lato" w:hAnsi="Lato" w:cs="Lato"/>
          <w:b/>
          <w:color w:val="065462"/>
          <w:sz w:val="28"/>
          <w:szCs w:val="22"/>
        </w:rPr>
        <w:t>Describe the specific activities</w:t>
      </w:r>
      <w:r w:rsidR="00154F46">
        <w:rPr>
          <w:rFonts w:ascii="Lato" w:hAnsi="Lato" w:cs="Lato"/>
          <w:b/>
          <w:color w:val="065462"/>
          <w:sz w:val="28"/>
          <w:szCs w:val="22"/>
        </w:rPr>
        <w:t>/projects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the business engages in that </w:t>
      </w:r>
      <w:r w:rsidR="00154F46">
        <w:rPr>
          <w:rFonts w:ascii="Lato" w:hAnsi="Lato" w:cs="Lato"/>
          <w:b/>
          <w:color w:val="065462"/>
          <w:sz w:val="28"/>
          <w:szCs w:val="22"/>
        </w:rPr>
        <w:t>i</w:t>
      </w:r>
      <w:r w:rsidR="00546007">
        <w:rPr>
          <w:rFonts w:ascii="Lato" w:hAnsi="Lato" w:cs="Lato"/>
          <w:b/>
          <w:color w:val="065462"/>
          <w:sz w:val="28"/>
          <w:szCs w:val="22"/>
        </w:rPr>
        <w:t>ncorporated the values of the green economy.</w:t>
      </w:r>
      <w:r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2B3A84D0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1E2D4DDA" w:rsidR="00314883" w:rsidRPr="00CA0E4E" w:rsidRDefault="00154F46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t xml:space="preserve">What evidence </w:t>
      </w:r>
      <w:r w:rsidR="00546007">
        <w:rPr>
          <w:rFonts w:ascii="Lato" w:hAnsi="Lato" w:cs="Lato"/>
          <w:b/>
          <w:color w:val="065462"/>
          <w:sz w:val="28"/>
          <w:szCs w:val="22"/>
        </w:rPr>
        <w:t>can you provide to showcase the success of your green projects and innovations?</w:t>
      </w:r>
      <w:r w:rsidR="00314883">
        <w:rPr>
          <w:rFonts w:ascii="Lato" w:hAnsi="Lato" w:cs="Lato"/>
          <w:b/>
          <w:color w:val="065462"/>
          <w:sz w:val="28"/>
          <w:szCs w:val="22"/>
        </w:rPr>
        <w:br/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40EBA58A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1B7BF5" w14:textId="264B113F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8E161EC" w14:textId="697671E0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FFB81BA" w14:textId="6EACB73A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2FE133E" w14:textId="77777777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A903117" w14:textId="48B803D7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7829B1" w14:textId="77777777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67D92B52" w:rsidR="00314883" w:rsidRPr="00CA0E4E" w:rsidRDefault="0031488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</w:t>
      </w:r>
      <w:r w:rsidR="00546007">
        <w:rPr>
          <w:rFonts w:ascii="Lato" w:hAnsi="Lato" w:cs="Lato"/>
          <w:b/>
          <w:color w:val="065462"/>
          <w:sz w:val="28"/>
          <w:szCs w:val="22"/>
        </w:rPr>
        <w:t xml:space="preserve">have you supported the economy-wide net zero transition? </w:t>
      </w:r>
      <w:proofErr w:type="gramStart"/>
      <w:r w:rsidRPr="001359E2">
        <w:rPr>
          <w:rFonts w:ascii="Lato" w:hAnsi="Lato" w:cs="Lato"/>
          <w:b/>
          <w:color w:val="065462"/>
          <w:szCs w:val="22"/>
        </w:rPr>
        <w:t>(</w:t>
      </w:r>
      <w:proofErr w:type="gramEnd"/>
      <w:r w:rsidRPr="001359E2">
        <w:rPr>
          <w:rFonts w:ascii="Lato" w:hAnsi="Lato" w:cs="Lato"/>
          <w:b/>
          <w:color w:val="065462"/>
          <w:szCs w:val="22"/>
        </w:rPr>
        <w:t>Maximum 600 words</w:t>
      </w:r>
      <w:r>
        <w:rPr>
          <w:rFonts w:ascii="Lato" w:hAnsi="Lato" w:cs="Lato"/>
          <w:b/>
          <w:color w:val="065462"/>
          <w:szCs w:val="22"/>
        </w:rPr>
        <w:t>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5223C28E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CFCDAE6" w14:textId="3C388B34" w:rsidR="00314883" w:rsidRPr="00330795" w:rsidRDefault="00546007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>How have you worked with employees and stakeholders to promote more sustainable business models?</w:t>
      </w:r>
      <w:r w:rsidR="00314883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2329EF" w14:textId="77777777" w:rsidR="00314883" w:rsidRDefault="00314883" w:rsidP="00314883">
      <w:pPr>
        <w:pStyle w:val="BasicParagraph"/>
        <w:tabs>
          <w:tab w:val="left" w:pos="1125"/>
        </w:tabs>
      </w:pPr>
    </w:p>
    <w:p w14:paraId="100CB043" w14:textId="5B245F0B" w:rsidR="00314883" w:rsidRDefault="00314883" w:rsidP="00314883">
      <w:pPr>
        <w:pStyle w:val="BasicParagraph"/>
        <w:tabs>
          <w:tab w:val="left" w:pos="1125"/>
        </w:tabs>
      </w:pPr>
    </w:p>
    <w:p w14:paraId="51D2A652" w14:textId="77777777" w:rsidR="00314883" w:rsidRDefault="00314883" w:rsidP="00314883">
      <w:pPr>
        <w:pStyle w:val="BasicParagraph"/>
        <w:tabs>
          <w:tab w:val="left" w:pos="1125"/>
        </w:tabs>
      </w:pPr>
    </w:p>
    <w:p w14:paraId="4EFFF5E8" w14:textId="77777777" w:rsidR="00314883" w:rsidRDefault="00314883" w:rsidP="00314883">
      <w:pPr>
        <w:pStyle w:val="BasicParagraph"/>
        <w:tabs>
          <w:tab w:val="left" w:pos="1125"/>
        </w:tabs>
      </w:pPr>
    </w:p>
    <w:p w14:paraId="449C3860" w14:textId="77777777" w:rsidR="00314883" w:rsidRDefault="00314883" w:rsidP="00314883">
      <w:pPr>
        <w:pStyle w:val="BasicParagraph"/>
        <w:tabs>
          <w:tab w:val="left" w:pos="1125"/>
        </w:tabs>
      </w:pPr>
    </w:p>
    <w:p w14:paraId="382B81C2" w14:textId="77777777" w:rsidR="00314883" w:rsidRDefault="00314883" w:rsidP="00314883">
      <w:pPr>
        <w:pStyle w:val="BasicParagraph"/>
        <w:tabs>
          <w:tab w:val="left" w:pos="1125"/>
        </w:tabs>
      </w:pPr>
    </w:p>
    <w:p w14:paraId="781DC2DE" w14:textId="77777777" w:rsidR="00314883" w:rsidRDefault="00314883" w:rsidP="00314883">
      <w:pPr>
        <w:pStyle w:val="BasicParagraph"/>
        <w:tabs>
          <w:tab w:val="left" w:pos="1125"/>
        </w:tabs>
      </w:pPr>
    </w:p>
    <w:p w14:paraId="270536D4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0E152AF3" w14:textId="77777777" w:rsidR="00314883" w:rsidRPr="00CA0E4E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>Please provide any notoriety (public headlines/testimonials) your company has received over the past 3 years.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0892900" w14:textId="3B853775" w:rsidR="00E15B3D" w:rsidRDefault="00E15B3D" w:rsidP="00546007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00AD6224" w14:textId="169AC25E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A1F47F9" w14:textId="77777777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74731DD" w14:textId="77777777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E020BE1" w14:textId="77777777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3B62785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77777777" w:rsidR="00314883" w:rsidRDefault="00314883" w:rsidP="0045239D">
      <w:pPr>
        <w:pStyle w:val="BasicParagraph"/>
        <w:tabs>
          <w:tab w:val="left" w:pos="284"/>
        </w:tabs>
      </w:pPr>
    </w:p>
    <w:p w14:paraId="37A3FBF1" w14:textId="77777777" w:rsidR="00314883" w:rsidRPr="00CA0E4E" w:rsidRDefault="00314883" w:rsidP="00314883">
      <w:pPr>
        <w:pStyle w:val="BasicParagraph"/>
        <w:numPr>
          <w:ilvl w:val="0"/>
          <w:numId w:val="2"/>
        </w:numPr>
        <w:ind w:left="567" w:hanging="567"/>
      </w:pPr>
      <w:r w:rsidRPr="00CA0E4E">
        <w:rPr>
          <w:rFonts w:ascii="Lato" w:hAnsi="Lato"/>
          <w:b/>
          <w:color w:val="065462"/>
          <w:sz w:val="28"/>
        </w:rPr>
        <w:t xml:space="preserve">Please state your annual revenue for the past 2 years and how much it </w:t>
      </w:r>
      <w:r>
        <w:rPr>
          <w:rFonts w:ascii="Lato" w:hAnsi="Lato"/>
          <w:b/>
          <w:color w:val="065462"/>
          <w:sz w:val="28"/>
        </w:rPr>
        <w:t xml:space="preserve">           </w:t>
      </w:r>
      <w:r w:rsidRPr="00CA0E4E">
        <w:rPr>
          <w:rFonts w:ascii="Lato" w:hAnsi="Lato"/>
          <w:b/>
          <w:color w:val="065462"/>
          <w:sz w:val="28"/>
        </w:rPr>
        <w:t xml:space="preserve">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1DCB5543" w14:textId="77777777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57F05DDD" w14:textId="7150C0A0" w:rsidR="00484214" w:rsidRPr="00E15B3D" w:rsidRDefault="00314883" w:rsidP="00E15B3D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A2721B5" w14:textId="77777777" w:rsidR="00E15B3D" w:rsidRDefault="00E15B3D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60B7F415" w14:textId="41FAB60E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C369" w14:textId="77777777" w:rsidR="00AC4E08" w:rsidRDefault="00AC4E08" w:rsidP="00B61767">
      <w:r>
        <w:separator/>
      </w:r>
    </w:p>
  </w:endnote>
  <w:endnote w:type="continuationSeparator" w:id="0">
    <w:p w14:paraId="4103992E" w14:textId="77777777" w:rsidR="00AC4E08" w:rsidRDefault="00AC4E08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</w:t>
    </w:r>
    <w:proofErr w:type="spellStart"/>
    <w:r w:rsidRPr="00B61767">
      <w:rPr>
        <w:i/>
        <w:iCs/>
        <w:color w:val="939598"/>
      </w:rPr>
      <w:t>BizX</w:t>
    </w:r>
    <w:proofErr w:type="spellEnd"/>
    <w:r w:rsidRPr="00B61767">
      <w:rPr>
        <w:i/>
        <w:iCs/>
        <w:color w:val="939598"/>
      </w:rPr>
      <w:t xml:space="preserve">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1F2C" w14:textId="77777777" w:rsidR="00AC4E08" w:rsidRDefault="00AC4E08" w:rsidP="00B61767">
      <w:r>
        <w:separator/>
      </w:r>
    </w:p>
  </w:footnote>
  <w:footnote w:type="continuationSeparator" w:id="0">
    <w:p w14:paraId="661BF9A0" w14:textId="77777777" w:rsidR="00AC4E08" w:rsidRDefault="00AC4E08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9D2"/>
    <w:multiLevelType w:val="hybridMultilevel"/>
    <w:tmpl w:val="281C18F6"/>
    <w:lvl w:ilvl="0" w:tplc="AD94B848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74F66"/>
    <w:rsid w:val="00154F46"/>
    <w:rsid w:val="00314883"/>
    <w:rsid w:val="00335003"/>
    <w:rsid w:val="0045239D"/>
    <w:rsid w:val="00484214"/>
    <w:rsid w:val="004F401A"/>
    <w:rsid w:val="00546007"/>
    <w:rsid w:val="009A7504"/>
    <w:rsid w:val="00AC4E08"/>
    <w:rsid w:val="00B61767"/>
    <w:rsid w:val="00BD00C0"/>
    <w:rsid w:val="00BF4C4D"/>
    <w:rsid w:val="00DE063D"/>
    <w:rsid w:val="00E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A17580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A17580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A17580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173B57"/>
    <w:rsid w:val="00751E86"/>
    <w:rsid w:val="009C7F58"/>
    <w:rsid w:val="00A118B0"/>
    <w:rsid w:val="00A17580"/>
    <w:rsid w:val="00BA00F7"/>
    <w:rsid w:val="00B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4</cp:revision>
  <dcterms:created xsi:type="dcterms:W3CDTF">2021-11-11T13:42:00Z</dcterms:created>
  <dcterms:modified xsi:type="dcterms:W3CDTF">2021-12-17T10:28:00Z</dcterms:modified>
</cp:coreProperties>
</file>